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520" w:lineRule="exact"/>
        <w:jc w:val="center"/>
      </w:pPr>
    </w:p>
    <w:p>
      <w:pPr>
        <w:pStyle w:val="8"/>
        <w:spacing w:before="0" w:beforeAutospacing="0" w:after="0" w:afterAutospacing="0" w:line="520" w:lineRule="exact"/>
        <w:jc w:val="center"/>
      </w:pPr>
    </w:p>
    <w:p>
      <w:pPr>
        <w:pStyle w:val="8"/>
        <w:spacing w:before="0" w:beforeAutospacing="0" w:after="0" w:afterAutospacing="0" w:line="52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单 身 声 明</w:t>
      </w:r>
    </w:p>
    <w:p>
      <w:pPr>
        <w:pStyle w:val="8"/>
        <w:spacing w:before="0" w:beforeAutospacing="0" w:after="0" w:afterAutospacing="0" w:line="520" w:lineRule="exact"/>
        <w:jc w:val="center"/>
        <w:rPr>
          <w:spacing w:val="16"/>
          <w:sz w:val="28"/>
          <w:szCs w:val="28"/>
        </w:rPr>
      </w:pPr>
      <w:bookmarkStart w:id="0" w:name="_GoBack"/>
      <w:bookmarkEnd w:id="0"/>
    </w:p>
    <w:p>
      <w:pPr>
        <w:pStyle w:val="11"/>
        <w:spacing w:before="0" w:beforeAutospacing="0" w:after="0" w:afterAutospacing="0" w:line="520" w:lineRule="exact"/>
        <w:rPr>
          <w:spacing w:val="-8"/>
          <w:sz w:val="28"/>
          <w:szCs w:val="28"/>
        </w:rPr>
      </w:pPr>
      <w:r>
        <w:rPr>
          <w:rFonts w:hint="eastAsia"/>
          <w:spacing w:val="-8"/>
          <w:sz w:val="28"/>
          <w:szCs w:val="28"/>
        </w:rPr>
        <w:t>咸宁市住房公积金中心</w:t>
      </w:r>
      <w:r>
        <w:rPr>
          <w:spacing w:val="-8"/>
          <w:sz w:val="28"/>
          <w:szCs w:val="28"/>
        </w:rPr>
        <w:t>：</w:t>
      </w:r>
    </w:p>
    <w:p>
      <w:pPr>
        <w:pStyle w:val="11"/>
        <w:spacing w:before="0" w:beforeAutospacing="0" w:after="0" w:afterAutospacing="0"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</w:rPr>
        <w:t>因租赁住房，支付房租需提取公积金。</w:t>
      </w:r>
      <w:r>
        <w:rPr>
          <w:rFonts w:hint="eastAsia"/>
          <w:sz w:val="28"/>
          <w:szCs w:val="28"/>
        </w:rPr>
        <w:t>现郑重</w:t>
      </w:r>
      <w:r>
        <w:rPr>
          <w:sz w:val="28"/>
          <w:szCs w:val="28"/>
        </w:rPr>
        <w:t>声明：本人</w:t>
      </w:r>
      <w:r>
        <w:rPr>
          <w:rFonts w:hint="eastAsia"/>
          <w:sz w:val="28"/>
          <w:szCs w:val="28"/>
        </w:rPr>
        <w:t>现</w:t>
      </w:r>
      <w:r>
        <w:rPr>
          <w:sz w:val="28"/>
          <w:szCs w:val="28"/>
        </w:rPr>
        <w:t>婚姻状况为</w:t>
      </w:r>
      <w:r>
        <w:rPr>
          <w:rFonts w:hint="eastAsia"/>
          <w:sz w:val="28"/>
          <w:szCs w:val="28"/>
        </w:rPr>
        <w:t>□未婚，□离异未再婚，□丧偶。</w:t>
      </w:r>
      <w:r>
        <w:rPr>
          <w:sz w:val="28"/>
          <w:szCs w:val="28"/>
        </w:rPr>
        <w:t>本人对声明内容的真实性负责，</w:t>
      </w:r>
      <w:r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对由此引起的系列问题负法律责任</w:t>
      </w:r>
      <w:r>
        <w:rPr>
          <w:rFonts w:hint="eastAsia"/>
          <w:sz w:val="28"/>
          <w:szCs w:val="28"/>
        </w:rPr>
        <w:t>，一经查实信息虚假的，将录入住房公积金个人征信系统黑名单。</w:t>
      </w:r>
    </w:p>
    <w:p>
      <w:pPr>
        <w:pStyle w:val="11"/>
        <w:spacing w:before="0" w:beforeAutospacing="0" w:after="0" w:afterAutospacing="0" w:line="520" w:lineRule="exact"/>
        <w:rPr>
          <w:sz w:val="28"/>
          <w:szCs w:val="28"/>
        </w:rPr>
      </w:pPr>
    </w:p>
    <w:p>
      <w:pPr>
        <w:pStyle w:val="11"/>
        <w:spacing w:before="0" w:beforeAutospacing="0" w:after="0" w:afterAutospacing="0"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温馨提示：录入黑名单后，5年内不得提取本人住房公积金余额和申请住房公积金贷款。</w:t>
      </w:r>
    </w:p>
    <w:p>
      <w:pPr>
        <w:pStyle w:val="11"/>
        <w:spacing w:before="0" w:beforeAutospacing="0" w:after="0" w:afterAutospacing="0" w:line="520" w:lineRule="exact"/>
        <w:ind w:firstLine="3500" w:firstLineChars="1250"/>
        <w:rPr>
          <w:sz w:val="28"/>
          <w:szCs w:val="28"/>
        </w:rPr>
      </w:pPr>
    </w:p>
    <w:p>
      <w:pPr>
        <w:pStyle w:val="11"/>
        <w:spacing w:before="0" w:beforeAutospacing="0" w:after="0" w:afterAutospacing="0" w:line="520" w:lineRule="exact"/>
        <w:ind w:firstLine="3500" w:firstLineChars="1250"/>
        <w:rPr>
          <w:sz w:val="28"/>
          <w:szCs w:val="28"/>
        </w:rPr>
      </w:pPr>
    </w:p>
    <w:p>
      <w:pPr>
        <w:pStyle w:val="11"/>
        <w:spacing w:before="0" w:beforeAutospacing="0" w:after="0" w:afterAutospacing="0" w:line="520" w:lineRule="exact"/>
        <w:ind w:firstLine="3500" w:firstLineChars="1250"/>
        <w:rPr>
          <w:sz w:val="28"/>
          <w:szCs w:val="28"/>
        </w:rPr>
      </w:pPr>
      <w:r>
        <w:rPr>
          <w:sz w:val="28"/>
          <w:szCs w:val="28"/>
        </w:rPr>
        <w:t>声明人（签字）：</w:t>
      </w:r>
    </w:p>
    <w:p>
      <w:pPr>
        <w:pStyle w:val="11"/>
        <w:spacing w:before="0" w:beforeAutospacing="0" w:after="0" w:afterAutospacing="0" w:line="520" w:lineRule="exact"/>
        <w:ind w:firstLine="3500" w:firstLineChars="125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</w:p>
    <w:p>
      <w:pPr>
        <w:pStyle w:val="11"/>
        <w:spacing w:before="0" w:beforeAutospacing="0" w:after="0" w:afterAutospacing="0"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7E"/>
    <w:rsid w:val="000252C5"/>
    <w:rsid w:val="00027CB2"/>
    <w:rsid w:val="00062572"/>
    <w:rsid w:val="00091CFA"/>
    <w:rsid w:val="000B1692"/>
    <w:rsid w:val="00141DCD"/>
    <w:rsid w:val="001577EC"/>
    <w:rsid w:val="001E58C1"/>
    <w:rsid w:val="00332F01"/>
    <w:rsid w:val="003E6854"/>
    <w:rsid w:val="00407AC5"/>
    <w:rsid w:val="0067728C"/>
    <w:rsid w:val="00715C00"/>
    <w:rsid w:val="007D5E7E"/>
    <w:rsid w:val="00802827"/>
    <w:rsid w:val="009013D3"/>
    <w:rsid w:val="00926444"/>
    <w:rsid w:val="00BE7082"/>
    <w:rsid w:val="00C20BA5"/>
    <w:rsid w:val="00D44B0A"/>
    <w:rsid w:val="00FA1315"/>
    <w:rsid w:val="13BB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reader-word-layer reader-word-s1-2 reader-word-s1-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35</Words>
  <Characters>201</Characters>
  <Lines>1</Lines>
  <Paragraphs>1</Paragraphs>
  <TotalTime>7</TotalTime>
  <ScaleCrop>false</ScaleCrop>
  <LinksUpToDate>false</LinksUpToDate>
  <CharactersWithSpaces>235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2018-02-27T09:29:00Z</dcterms:created>
  <dc:creator>Wmelon</dc:creator>
  <cp:lastModifiedBy>Administrator</cp:lastModifiedBy>
  <cp:lastPrinted>2018-02-27T09:33:00Z</cp:lastPrinted>
  <dcterms:modified xsi:type="dcterms:W3CDTF">2020-12-23T01:57:39Z</dcterms:modified>
  <dc:title>单 身 声 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